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55" w:rsidRDefault="00DA44A9">
      <w:pPr>
        <w:spacing w:after="0"/>
        <w:ind w:right="109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-22605</wp:posOffset>
            </wp:positionV>
            <wp:extent cx="1885950" cy="8858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l</w:t>
      </w:r>
      <w:r>
        <w:rPr>
          <w:rFonts w:ascii="Arial" w:eastAsia="Arial" w:hAnsi="Arial" w:cs="Arial"/>
          <w:b/>
          <w:sz w:val="40"/>
          <w:u w:val="single" w:color="000000"/>
        </w:rPr>
        <w:t>DR</w:t>
      </w:r>
      <w:proofErr w:type="spellEnd"/>
      <w:proofErr w:type="gramEnd"/>
      <w:r>
        <w:rPr>
          <w:rFonts w:ascii="Arial" w:eastAsia="Arial" w:hAnsi="Arial" w:cs="Arial"/>
          <w:b/>
          <w:sz w:val="40"/>
          <w:u w:val="single" w:color="000000"/>
        </w:rPr>
        <w:t xml:space="preserve"> SPICE ORGANICS LTD</w:t>
      </w:r>
      <w:r>
        <w:rPr>
          <w:rFonts w:ascii="Bahnschrift" w:eastAsia="Bahnschrift" w:hAnsi="Bahnschrift" w:cs="Bahnschrift"/>
          <w:sz w:val="12"/>
        </w:rPr>
        <w:t xml:space="preserve">       </w:t>
      </w:r>
      <w:r>
        <w:rPr>
          <w:rFonts w:ascii="Bahnschrift" w:eastAsia="Bahnschrift" w:hAnsi="Bahnschrift" w:cs="Bahnschrift"/>
          <w:sz w:val="18"/>
          <w:vertAlign w:val="subscript"/>
        </w:rPr>
        <w:t xml:space="preserve"> </w:t>
      </w:r>
      <w:r>
        <w:rPr>
          <w:rFonts w:ascii="Bahnschrift" w:eastAsia="Bahnschrift" w:hAnsi="Bahnschrift" w:cs="Bahnschrift"/>
          <w:sz w:val="20"/>
          <w:vertAlign w:val="subscript"/>
        </w:rPr>
        <w:t xml:space="preserve"> </w:t>
      </w:r>
      <w:r>
        <w:rPr>
          <w:sz w:val="34"/>
          <w:vertAlign w:val="subscript"/>
        </w:rPr>
        <w:t xml:space="preserve"> </w:t>
      </w:r>
    </w:p>
    <w:p w:rsidR="00B87D55" w:rsidRDefault="00DA44A9">
      <w:pPr>
        <w:spacing w:after="27" w:line="276" w:lineRule="auto"/>
        <w:ind w:left="3154" w:right="878"/>
      </w:pPr>
      <w:proofErr w:type="spellStart"/>
      <w:r>
        <w:rPr>
          <w:rFonts w:ascii="Bahnschrift" w:eastAsia="Bahnschrift" w:hAnsi="Bahnschrift" w:cs="Bahnschrift"/>
          <w:sz w:val="15"/>
        </w:rPr>
        <w:t>Ereto</w:t>
      </w:r>
      <w:proofErr w:type="spellEnd"/>
      <w:r>
        <w:rPr>
          <w:rFonts w:ascii="Bahnschrift" w:eastAsia="Bahnschrift" w:hAnsi="Bahnschrift" w:cs="Bahnschrift"/>
          <w:sz w:val="15"/>
        </w:rPr>
        <w:t xml:space="preserve"> Plaza </w:t>
      </w:r>
      <w:proofErr w:type="spellStart"/>
      <w:r>
        <w:rPr>
          <w:rFonts w:ascii="Bahnschrift" w:eastAsia="Bahnschrift" w:hAnsi="Bahnschrift" w:cs="Bahnschrift"/>
          <w:sz w:val="15"/>
        </w:rPr>
        <w:t>Nakuru</w:t>
      </w:r>
      <w:proofErr w:type="spellEnd"/>
      <w:r>
        <w:rPr>
          <w:rFonts w:ascii="Bahnschrift" w:eastAsia="Bahnschrift" w:hAnsi="Bahnschrift" w:cs="Bahnschrift"/>
          <w:sz w:val="15"/>
        </w:rPr>
        <w:t xml:space="preserve">, </w:t>
      </w:r>
      <w:r>
        <w:rPr>
          <w:rFonts w:ascii="Bahnschrift" w:eastAsia="Bahnschrift" w:hAnsi="Bahnschrift" w:cs="Bahnschrift"/>
          <w:sz w:val="16"/>
        </w:rPr>
        <w:t xml:space="preserve">PO BOX 17569-20100 NAKURU Tel: 0726 760 517             | Email: </w:t>
      </w:r>
      <w:r>
        <w:t xml:space="preserve"> </w:t>
      </w:r>
      <w:r>
        <w:rPr>
          <w:rFonts w:ascii="Bahnschrift" w:eastAsia="Bahnschrift" w:hAnsi="Bahnschrift" w:cs="Bahnschrift"/>
          <w:sz w:val="16"/>
          <w:u w:val="single" w:color="000000"/>
        </w:rPr>
        <w:t>drspicekenya@gmail.com/</w:t>
      </w:r>
      <w:r>
        <w:rPr>
          <w:rFonts w:ascii="Bahnschrift" w:eastAsia="Bahnschrift" w:hAnsi="Bahnschrift" w:cs="Bahnschrift"/>
          <w:sz w:val="16"/>
        </w:rPr>
        <w:t xml:space="preserve"> drspice@drspiceorganicskenya.com Website: </w:t>
      </w:r>
    </w:p>
    <w:p w:rsidR="00B87D55" w:rsidRDefault="00DA44A9">
      <w:pPr>
        <w:spacing w:after="65"/>
        <w:ind w:right="1147"/>
        <w:jc w:val="center"/>
      </w:pPr>
      <w:r>
        <w:rPr>
          <w:rFonts w:ascii="Bahnschrift" w:eastAsia="Bahnschrift" w:hAnsi="Bahnschrift" w:cs="Bahnschrift"/>
          <w:sz w:val="16"/>
        </w:rPr>
        <w:t xml:space="preserve">www.drspiceorganics.com </w:t>
      </w:r>
      <w:r>
        <w:t xml:space="preserve"> </w:t>
      </w:r>
    </w:p>
    <w:p w:rsidR="00D131D1" w:rsidRDefault="00D131D1" w:rsidP="00D131D1">
      <w:pPr>
        <w:spacing w:after="0"/>
      </w:pPr>
    </w:p>
    <w:p w:rsidR="00D131D1" w:rsidRDefault="00D131D1" w:rsidP="00D131D1">
      <w:pPr>
        <w:spacing w:after="0"/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MEMO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To: All Branch Managers and Departmental Heads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 xml:space="preserve">From: Administration – </w:t>
      </w:r>
      <w:proofErr w:type="spellStart"/>
      <w:r w:rsidRPr="009B776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9B776D">
        <w:rPr>
          <w:rFonts w:ascii="Times New Roman" w:hAnsi="Times New Roman" w:cs="Times New Roman"/>
          <w:sz w:val="24"/>
          <w:szCs w:val="24"/>
        </w:rPr>
        <w:t xml:space="preserve"> Spice Organics</w:t>
      </w:r>
    </w:p>
    <w:p w:rsid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76D">
        <w:rPr>
          <w:rFonts w:ascii="Times New Roman" w:hAnsi="Times New Roman" w:cs="Times New Roman"/>
          <w:sz w:val="24"/>
          <w:szCs w:val="24"/>
        </w:rPr>
        <w:t>3/12/2025</w:t>
      </w:r>
    </w:p>
    <w:p w:rsid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Dear. Managers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6D">
        <w:rPr>
          <w:rFonts w:ascii="Times New Roman" w:hAnsi="Times New Roman" w:cs="Times New Roman"/>
          <w:b/>
          <w:sz w:val="24"/>
          <w:szCs w:val="24"/>
          <w:u w:val="single"/>
        </w:rPr>
        <w:t>SUBJECT: COMMUNICATION PROTOCOL – CC ADMINISTRATION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This memo serves as a reminder that all official communication across the organization must be copied (CC) to the Administration Department. This includes, but is not limited to: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76D">
        <w:rPr>
          <w:rFonts w:ascii="Times New Roman" w:hAnsi="Times New Roman" w:cs="Times New Roman"/>
          <w:b/>
          <w:sz w:val="24"/>
          <w:szCs w:val="24"/>
        </w:rPr>
        <w:t>Requests for products from the shops to the Store Department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76D">
        <w:rPr>
          <w:rFonts w:ascii="Times New Roman" w:hAnsi="Times New Roman" w:cs="Times New Roman"/>
          <w:b/>
          <w:sz w:val="24"/>
          <w:szCs w:val="24"/>
        </w:rPr>
        <w:t>Confirmation and communication of released products from the Store to the shops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76D">
        <w:rPr>
          <w:rFonts w:ascii="Times New Roman" w:hAnsi="Times New Roman" w:cs="Times New Roman"/>
          <w:b/>
          <w:sz w:val="24"/>
          <w:szCs w:val="24"/>
        </w:rPr>
        <w:t>Any stock movement or related documentation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Ensuring Administration remains in the communication loop will enhance transparency, accountability, and proper tracking of operations across all branches.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We expect full a</w:t>
      </w:r>
      <w:bookmarkStart w:id="0" w:name="_GoBack"/>
      <w:bookmarkEnd w:id="0"/>
      <w:r w:rsidRPr="009B776D">
        <w:rPr>
          <w:rFonts w:ascii="Times New Roman" w:hAnsi="Times New Roman" w:cs="Times New Roman"/>
          <w:sz w:val="24"/>
          <w:szCs w:val="24"/>
        </w:rPr>
        <w:t>dherence to this directive with immediate effect.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For any clarification, feel free to reach out to the Administration office.</w:t>
      </w:r>
    </w:p>
    <w:p w:rsidR="009B776D" w:rsidRPr="009B776D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7D55" w:rsidRPr="0036180F" w:rsidRDefault="009B776D" w:rsidP="009B7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76D">
        <w:rPr>
          <w:rFonts w:ascii="Times New Roman" w:hAnsi="Times New Roman" w:cs="Times New Roman"/>
          <w:sz w:val="24"/>
          <w:szCs w:val="24"/>
        </w:rPr>
        <w:t>Cc: CEO, Store Department</w:t>
      </w:r>
    </w:p>
    <w:sectPr w:rsidR="00B87D55" w:rsidRPr="003618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55"/>
    <w:rsid w:val="0036180F"/>
    <w:rsid w:val="0037561E"/>
    <w:rsid w:val="004544B3"/>
    <w:rsid w:val="009B776D"/>
    <w:rsid w:val="00B87D55"/>
    <w:rsid w:val="00D131D1"/>
    <w:rsid w:val="00D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3FAA"/>
  <w15:docId w15:val="{D5283FF4-3862-456E-A6A6-09FD9CCB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Kivuva</dc:creator>
  <cp:keywords/>
  <cp:lastModifiedBy>User</cp:lastModifiedBy>
  <cp:revision>2</cp:revision>
  <dcterms:created xsi:type="dcterms:W3CDTF">2025-12-03T09:23:00Z</dcterms:created>
  <dcterms:modified xsi:type="dcterms:W3CDTF">2025-12-03T09:23:00Z</dcterms:modified>
</cp:coreProperties>
</file>